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尹相力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130323198205042324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妇产科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 主治医师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   妇产科    </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副主任医师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2023-05-07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尹相力</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女</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1982-05</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吉林辉南</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群众</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硕士研究生</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硕士</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2007-09-01</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无</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主治医师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2013-5-18</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考试</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中华人民共和国人力资源和社会保障部</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妇产科</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主治医师</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10</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11</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无</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妇产科</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妇产科专业副主任医师职称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2002-09~2007-07</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石河子大学</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临床医学</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学士</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r>
              <w:t xml:space="preserve">2009-09~2012-07</w:t>
            </w:r>
          </w:p>
        </w:tc>
        <w:tc>
          <w:tcPr>
            <w:tcW w:w="3339" w:type="dxa"/>
            <w:gridSpan w:val="8"/>
            <w:vAlign w:val="center"/>
          </w:tcPr>
          <w:p w:rsidR="008519E3" w:rsidP="00896173" w:rsidRDefault="008519E3" w14:paraId="131D5353" w14:textId="77777777">
            <w:pPr>
              <w:keepNext/>
              <w:ind w:right="-105" w:rightChars="-50" w:firstLine="0" w:firstLineChars="0"/>
              <w:jc w:val="left"/>
            </w:pPr>
            <w:r>
              <w:t xml:space="preserve">郑州大学</w:t>
            </w: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r>
              <w:t xml:space="preserve">妇产科学</w:t>
            </w: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r>
              <w:t xml:space="preserve">硕士</w:t>
            </w:r>
          </w:p>
        </w:tc>
        <w:tc>
          <w:tcPr>
            <w:tcW w:w="1244" w:type="dxa"/>
            <w:vAlign w:val="center"/>
          </w:tcPr>
          <w:p w:rsidR="008519E3" w:rsidP="00896173" w:rsidRDefault="008519E3" w14:paraId="66675F67" w14:textId="77777777">
            <w:pPr>
              <w:keepNext/>
              <w:ind w:left="-105" w:leftChars="-50" w:right="-105" w:rightChars="-50" w:firstLine="0" w:firstLineChars="0"/>
              <w:jc w:val="center"/>
            </w:pPr>
            <w:r>
              <w:t xml:space="preserve">全日制</w:t>
            </w:r>
          </w:p>
        </w:tc>
      </w:tr>
      <w:tr w:rsidR="008519E3" w:rsidTr="00A454C7" w14:paraId="06810123" w14:textId="77777777">
        <w:trPr>
          <w:cantSplit/>
          <w:trHeight w:val="397"/>
        </w:trPr>
        <w:tc>
          <w:tcPr>
            <w:tcW w:w="769" w:type="dxa"/>
            <w:vMerge/>
            <w:vAlign w:val="center"/>
          </w:tcPr>
          <w:p w:rsidR="008519E3" w:rsidP="00896173" w:rsidRDefault="008519E3" w14:paraId="43850EDC" w14:textId="77777777">
            <w:pPr>
              <w:keepNext/>
              <w:ind w:left="105" w:right="-548" w:firstLine="424"/>
            </w:pPr>
          </w:p>
        </w:tc>
        <w:tc>
          <w:tcPr>
            <w:tcW w:w="1649" w:type="dxa"/>
            <w:gridSpan w:val="3"/>
            <w:vAlign w:val="center"/>
          </w:tcPr>
          <w:p w:rsidR="008519E3" w:rsidP="00896173" w:rsidRDefault="008519E3" w14:paraId="6297EB48" w14:textId="77777777">
            <w:pPr>
              <w:keepNext/>
              <w:ind w:left="-105" w:leftChars="-50" w:right="-105" w:rightChars="-50" w:firstLine="0" w:firstLineChars="0"/>
              <w:jc w:val="center"/>
            </w:pPr>
          </w:p>
        </w:tc>
        <w:tc>
          <w:tcPr>
            <w:tcW w:w="3339" w:type="dxa"/>
            <w:gridSpan w:val="8"/>
            <w:vAlign w:val="center"/>
          </w:tcPr>
          <w:p w:rsidR="008519E3" w:rsidP="00896173" w:rsidRDefault="008519E3" w14:paraId="792A0F6E" w14:textId="77777777">
            <w:pPr>
              <w:keepNext/>
              <w:ind w:right="-105" w:rightChars="-50" w:firstLine="0" w:firstLineChars="0"/>
              <w:jc w:val="left"/>
            </w:pPr>
          </w:p>
        </w:tc>
        <w:tc>
          <w:tcPr>
            <w:tcW w:w="1457" w:type="dxa"/>
            <w:gridSpan w:val="4"/>
            <w:vAlign w:val="center"/>
          </w:tcPr>
          <w:p w:rsidR="008519E3" w:rsidP="00896173" w:rsidRDefault="008519E3" w14:paraId="5D9EECD7" w14:textId="77777777">
            <w:pPr>
              <w:keepNext/>
              <w:ind w:left="-105" w:leftChars="-50" w:right="-105" w:rightChars="-50" w:firstLine="0" w:firstLineChars="0"/>
              <w:jc w:val="center"/>
            </w:pPr>
          </w:p>
        </w:tc>
        <w:tc>
          <w:tcPr>
            <w:tcW w:w="1280" w:type="dxa"/>
            <w:gridSpan w:val="2"/>
            <w:vAlign w:val="center"/>
          </w:tcPr>
          <w:p w:rsidR="008519E3" w:rsidP="00896173" w:rsidRDefault="008519E3" w14:paraId="34F0D3F1" w14:textId="77777777">
            <w:pPr>
              <w:keepNext/>
              <w:ind w:left="-105" w:leftChars="-50" w:right="-105" w:rightChars="-50" w:firstLine="0" w:firstLineChars="0"/>
              <w:jc w:val="center"/>
            </w:pPr>
          </w:p>
        </w:tc>
        <w:tc>
          <w:tcPr>
            <w:tcW w:w="1244" w:type="dxa"/>
            <w:vAlign w:val="center"/>
          </w:tcPr>
          <w:p w:rsidR="008519E3" w:rsidP="00896173" w:rsidRDefault="008519E3" w14:paraId="15FF843E" w14:textId="77777777">
            <w:pPr>
              <w:keepNext/>
              <w:ind w:left="-105" w:leftChars="-50" w:right="-105" w:rightChars="-50" w:firstLine="0" w:firstLineChars="0"/>
              <w:jc w:val="center"/>
            </w:pPr>
          </w:p>
        </w:tc>
      </w:tr>
      <w:tr w:rsidR="008519E3" w:rsidTr="00A454C7" w14:paraId="679079DF" w14:textId="77777777">
        <w:trPr>
          <w:cantSplit/>
          <w:trHeight w:val="397"/>
        </w:trPr>
        <w:tc>
          <w:tcPr>
            <w:tcW w:w="769" w:type="dxa"/>
            <w:vMerge/>
            <w:vAlign w:val="center"/>
          </w:tcPr>
          <w:p w:rsidR="008519E3" w:rsidP="00896173" w:rsidRDefault="008519E3" w14:paraId="1E15618D" w14:textId="77777777">
            <w:pPr>
              <w:keepNext/>
              <w:ind w:left="105" w:right="-548" w:firstLine="424"/>
            </w:pPr>
          </w:p>
        </w:tc>
        <w:tc>
          <w:tcPr>
            <w:tcW w:w="1649" w:type="dxa"/>
            <w:gridSpan w:val="3"/>
            <w:vAlign w:val="center"/>
          </w:tcPr>
          <w:p w:rsidR="008519E3" w:rsidP="00896173" w:rsidRDefault="008519E3" w14:paraId="354C1CCA" w14:textId="77777777">
            <w:pPr>
              <w:keepNext/>
              <w:ind w:left="-105" w:leftChars="-50" w:right="-105" w:rightChars="-50" w:firstLine="0" w:firstLineChars="0"/>
              <w:jc w:val="center"/>
            </w:pPr>
          </w:p>
        </w:tc>
        <w:tc>
          <w:tcPr>
            <w:tcW w:w="3339" w:type="dxa"/>
            <w:gridSpan w:val="8"/>
            <w:vAlign w:val="center"/>
          </w:tcPr>
          <w:p w:rsidR="008519E3" w:rsidP="00896173" w:rsidRDefault="008519E3" w14:paraId="43F93E8F" w14:textId="77777777">
            <w:pPr>
              <w:keepNext/>
              <w:ind w:right="-105" w:rightChars="-50" w:firstLine="0" w:firstLineChars="0"/>
              <w:jc w:val="left"/>
            </w:pPr>
          </w:p>
        </w:tc>
        <w:tc>
          <w:tcPr>
            <w:tcW w:w="1457" w:type="dxa"/>
            <w:gridSpan w:val="4"/>
            <w:vAlign w:val="center"/>
          </w:tcPr>
          <w:p w:rsidR="008519E3" w:rsidP="00896173" w:rsidRDefault="008519E3" w14:paraId="4BE1D13C" w14:textId="77777777">
            <w:pPr>
              <w:keepNext/>
              <w:ind w:left="-105" w:leftChars="-50" w:right="-105" w:rightChars="-50" w:firstLine="0" w:firstLineChars="0"/>
              <w:jc w:val="center"/>
            </w:pPr>
          </w:p>
        </w:tc>
        <w:tc>
          <w:tcPr>
            <w:tcW w:w="1280" w:type="dxa"/>
            <w:gridSpan w:val="2"/>
            <w:vAlign w:val="center"/>
          </w:tcPr>
          <w:p w:rsidR="008519E3" w:rsidP="00896173" w:rsidRDefault="008519E3" w14:paraId="3124CA1B" w14:textId="77777777">
            <w:pPr>
              <w:keepNext/>
              <w:ind w:left="-105" w:leftChars="-50" w:right="-105" w:rightChars="-50" w:firstLine="0" w:firstLineChars="0"/>
              <w:jc w:val="center"/>
            </w:pPr>
          </w:p>
        </w:tc>
        <w:tc>
          <w:tcPr>
            <w:tcW w:w="1244" w:type="dxa"/>
            <w:vAlign w:val="center"/>
          </w:tcPr>
          <w:p w:rsidR="008519E3" w:rsidP="00896173" w:rsidRDefault="008519E3" w14:paraId="6B6A4972" w14:textId="77777777">
            <w:pPr>
              <w:keepNext/>
              <w:ind w:left="-105" w:leftChars="-50" w:right="-105" w:rightChars="-50" w:firstLine="0" w:firstLineChars="0"/>
              <w:jc w:val="center"/>
            </w:pPr>
          </w:p>
        </w:tc>
      </w:tr>
      <w:tr w:rsidR="008519E3" w:rsidTr="00A454C7" w14:paraId="69EAEF47" w14:textId="77777777">
        <w:trPr>
          <w:cantSplit/>
          <w:trHeight w:val="397"/>
        </w:trPr>
        <w:tc>
          <w:tcPr>
            <w:tcW w:w="769" w:type="dxa"/>
            <w:vMerge/>
            <w:vAlign w:val="center"/>
          </w:tcPr>
          <w:p w:rsidR="008519E3" w:rsidP="00896173" w:rsidRDefault="008519E3" w14:paraId="2CA049BD" w14:textId="77777777">
            <w:pPr>
              <w:keepNext/>
              <w:ind w:left="105" w:right="-548" w:firstLine="424"/>
            </w:pPr>
          </w:p>
        </w:tc>
        <w:tc>
          <w:tcPr>
            <w:tcW w:w="1649" w:type="dxa"/>
            <w:gridSpan w:val="3"/>
            <w:vAlign w:val="center"/>
          </w:tcPr>
          <w:p w:rsidR="008519E3" w:rsidP="00896173" w:rsidRDefault="008519E3" w14:paraId="1C399674" w14:textId="77777777">
            <w:pPr>
              <w:keepNext/>
              <w:ind w:left="-105" w:leftChars="-50" w:right="-105" w:rightChars="-50" w:firstLine="0" w:firstLineChars="0"/>
              <w:jc w:val="center"/>
            </w:pPr>
          </w:p>
        </w:tc>
        <w:tc>
          <w:tcPr>
            <w:tcW w:w="3339" w:type="dxa"/>
            <w:gridSpan w:val="8"/>
            <w:vAlign w:val="center"/>
          </w:tcPr>
          <w:p w:rsidR="008519E3" w:rsidP="00896173" w:rsidRDefault="008519E3" w14:paraId="684D9BDB" w14:textId="77777777">
            <w:pPr>
              <w:keepNext/>
              <w:ind w:right="-105" w:rightChars="-50" w:firstLine="0" w:firstLineChars="0"/>
              <w:jc w:val="left"/>
            </w:pPr>
          </w:p>
        </w:tc>
        <w:tc>
          <w:tcPr>
            <w:tcW w:w="1457" w:type="dxa"/>
            <w:gridSpan w:val="4"/>
            <w:vAlign w:val="center"/>
          </w:tcPr>
          <w:p w:rsidR="008519E3" w:rsidP="00896173" w:rsidRDefault="008519E3" w14:paraId="046117D9" w14:textId="77777777">
            <w:pPr>
              <w:keepNext/>
              <w:ind w:left="-105" w:leftChars="-50" w:right="-105" w:rightChars="-50" w:firstLine="0" w:firstLineChars="0"/>
              <w:jc w:val="center"/>
            </w:pPr>
          </w:p>
        </w:tc>
        <w:tc>
          <w:tcPr>
            <w:tcW w:w="1280" w:type="dxa"/>
            <w:gridSpan w:val="2"/>
            <w:vAlign w:val="center"/>
          </w:tcPr>
          <w:p w:rsidR="008519E3" w:rsidP="00896173" w:rsidRDefault="008519E3" w14:paraId="1BDC99E7" w14:textId="77777777">
            <w:pPr>
              <w:keepNext/>
              <w:ind w:left="-105" w:leftChars="-50" w:right="-105" w:rightChars="-50" w:firstLine="0" w:firstLineChars="0"/>
              <w:jc w:val="center"/>
            </w:pPr>
          </w:p>
        </w:tc>
        <w:tc>
          <w:tcPr>
            <w:tcW w:w="1244" w:type="dxa"/>
            <w:vAlign w:val="center"/>
          </w:tcPr>
          <w:p w:rsidR="008519E3" w:rsidP="00896173" w:rsidRDefault="008519E3" w14:paraId="790903FD" w14:textId="77777777">
            <w:pPr>
              <w:keepNext/>
              <w:ind w:left="-105" w:leftChars="-50" w:right="-105" w:rightChars="-50" w:firstLine="0" w:firstLineChars="0"/>
              <w:jc w:val="center"/>
            </w:pP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2014-06~2014-06</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妇科内镜诊疗技术的系统规范化培训</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32</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结业证</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河南省人民医院</w:t>
            </w:r>
          </w:p>
        </w:tc>
      </w:tr>
      <w:tr w:rsidR="00A3344E" w:rsidTr="00896173" w14:paraId="6E10EB96" w14:textId="77777777">
        <w:trPr>
          <w:cantSplit/>
          <w:trHeight w:val="397"/>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r>
              <w:t xml:space="preserve">2014-08~2014-08</w:t>
            </w:r>
          </w:p>
        </w:tc>
        <w:tc>
          <w:tcPr>
            <w:tcW w:w="3339" w:type="dxa"/>
            <w:gridSpan w:val="8"/>
            <w:vAlign w:val="center"/>
          </w:tcPr>
          <w:p w:rsidR="00A3344E" w:rsidP="00896173" w:rsidRDefault="00A3344E" w14:paraId="3330922F" w14:textId="77777777">
            <w:pPr>
              <w:keepNext/>
              <w:ind w:right="-105" w:rightChars="-50" w:firstLine="0" w:firstLineChars="0"/>
              <w:jc w:val="left"/>
            </w:pPr>
            <w:r>
              <w:t xml:space="preserve">妇科内镜技术诊疗技术培训</w:t>
            </w: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r>
              <w:t xml:space="preserve">40</w:t>
            </w: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r>
              <w:t xml:space="preserve">结业证</w:t>
            </w:r>
          </w:p>
        </w:tc>
        <w:tc>
          <w:tcPr>
            <w:tcW w:w="1244" w:type="dxa"/>
            <w:vAlign w:val="center"/>
          </w:tcPr>
          <w:p w:rsidR="00A3344E" w:rsidP="00896173" w:rsidRDefault="00A3344E" w14:paraId="774A078F" w14:textId="77777777">
            <w:pPr>
              <w:keepNext/>
              <w:ind w:left="-105" w:leftChars="-50" w:right="-105" w:rightChars="-50" w:firstLine="0" w:firstLineChars="0"/>
              <w:jc w:val="center"/>
            </w:pPr>
            <w:r>
              <w:t xml:space="preserve">北京天坛医院</w:t>
            </w:r>
          </w:p>
        </w:tc>
      </w:tr>
      <w:tr w:rsidR="00A3344E" w:rsidTr="00896173" w14:paraId="121410E9" w14:textId="77777777">
        <w:trPr>
          <w:cantSplit/>
          <w:trHeight w:val="397"/>
        </w:trPr>
        <w:tc>
          <w:tcPr>
            <w:tcW w:w="769" w:type="dxa"/>
            <w:vMerge/>
            <w:vAlign w:val="center"/>
          </w:tcPr>
          <w:p w:rsidR="00A3344E" w:rsidP="00896173" w:rsidRDefault="00A3344E" w14:paraId="1A2AD666" w14:textId="77777777">
            <w:pPr>
              <w:keepNext/>
              <w:ind w:left="105" w:right="-548" w:firstLine="424"/>
              <w:jc w:val="center"/>
            </w:pPr>
          </w:p>
        </w:tc>
        <w:tc>
          <w:tcPr>
            <w:tcW w:w="1649" w:type="dxa"/>
            <w:gridSpan w:val="3"/>
            <w:vAlign w:val="center"/>
          </w:tcPr>
          <w:p w:rsidR="00A3344E" w:rsidP="00896173" w:rsidRDefault="00A3344E" w14:paraId="786FD919" w14:textId="77777777">
            <w:pPr>
              <w:keepNext/>
              <w:ind w:left="-105" w:leftChars="-50" w:right="-105" w:rightChars="-50" w:firstLine="0" w:firstLineChars="0"/>
              <w:jc w:val="center"/>
            </w:pPr>
            <w:r>
              <w:t xml:space="preserve">2014-10~2014-10</w:t>
            </w:r>
          </w:p>
        </w:tc>
        <w:tc>
          <w:tcPr>
            <w:tcW w:w="3339" w:type="dxa"/>
            <w:gridSpan w:val="8"/>
            <w:vAlign w:val="center"/>
          </w:tcPr>
          <w:p w:rsidR="00A3344E" w:rsidP="00896173" w:rsidRDefault="00A3344E" w14:paraId="75E8904F" w14:textId="77777777">
            <w:pPr>
              <w:keepNext/>
              <w:ind w:right="-105" w:rightChars="-50" w:firstLine="0" w:firstLineChars="0"/>
              <w:jc w:val="left"/>
            </w:pPr>
            <w:r>
              <w:t xml:space="preserve">盆底手拉手学习班</w:t>
            </w:r>
          </w:p>
        </w:tc>
        <w:tc>
          <w:tcPr>
            <w:tcW w:w="1457" w:type="dxa"/>
            <w:gridSpan w:val="4"/>
            <w:vAlign w:val="center"/>
          </w:tcPr>
          <w:p w:rsidR="00A3344E" w:rsidP="00896173" w:rsidRDefault="00A3344E" w14:paraId="75F52D31" w14:textId="77777777">
            <w:pPr>
              <w:keepNext/>
              <w:ind w:left="-105" w:leftChars="-50" w:right="-105" w:rightChars="-50" w:firstLine="0" w:firstLineChars="0"/>
              <w:jc w:val="center"/>
            </w:pPr>
            <w:r>
              <w:t xml:space="preserve">32</w:t>
            </w:r>
          </w:p>
        </w:tc>
        <w:tc>
          <w:tcPr>
            <w:tcW w:w="1280" w:type="dxa"/>
            <w:gridSpan w:val="2"/>
            <w:vAlign w:val="center"/>
          </w:tcPr>
          <w:p w:rsidR="00A3344E" w:rsidP="00896173" w:rsidRDefault="00A3344E" w14:paraId="59D3B2CD" w14:textId="77777777">
            <w:pPr>
              <w:keepNext/>
              <w:ind w:left="-105" w:leftChars="-50" w:right="-105" w:rightChars="-50" w:firstLine="0" w:firstLineChars="0"/>
              <w:jc w:val="center"/>
            </w:pPr>
            <w:r>
              <w:t xml:space="preserve">结业证</w:t>
            </w:r>
          </w:p>
        </w:tc>
        <w:tc>
          <w:tcPr>
            <w:tcW w:w="1244" w:type="dxa"/>
            <w:vAlign w:val="center"/>
          </w:tcPr>
          <w:p w:rsidR="00A3344E" w:rsidP="00896173" w:rsidRDefault="00A3344E" w14:paraId="297F4202" w14:textId="77777777">
            <w:pPr>
              <w:keepNext/>
              <w:ind w:left="-105" w:leftChars="-50" w:right="-105" w:rightChars="-50" w:firstLine="0" w:firstLineChars="0"/>
              <w:jc w:val="center"/>
            </w:pPr>
            <w:r>
              <w:t xml:space="preserve">北京大学人民医院</w:t>
            </w:r>
          </w:p>
        </w:tc>
      </w:tr>
      <w:tr w:rsidR="00A3344E" w:rsidTr="00896173" w14:paraId="48A3BB93" w14:textId="77777777">
        <w:trPr>
          <w:cantSplit/>
          <w:trHeight w:val="397"/>
        </w:trPr>
        <w:tc>
          <w:tcPr>
            <w:tcW w:w="769" w:type="dxa"/>
            <w:vMerge/>
            <w:vAlign w:val="center"/>
          </w:tcPr>
          <w:p w:rsidR="00A3344E" w:rsidP="00896173" w:rsidRDefault="00A3344E" w14:paraId="26D96761" w14:textId="77777777">
            <w:pPr>
              <w:keepNext/>
              <w:ind w:left="105" w:right="-548" w:firstLine="424"/>
              <w:jc w:val="center"/>
            </w:pPr>
          </w:p>
        </w:tc>
        <w:tc>
          <w:tcPr>
            <w:tcW w:w="1649" w:type="dxa"/>
            <w:gridSpan w:val="3"/>
            <w:vAlign w:val="center"/>
          </w:tcPr>
          <w:p w:rsidR="00A3344E" w:rsidP="00896173" w:rsidRDefault="00A3344E" w14:paraId="7D5FB892" w14:textId="77777777">
            <w:pPr>
              <w:keepNext/>
              <w:ind w:left="-105" w:leftChars="-50" w:right="-105" w:rightChars="-50" w:firstLine="0" w:firstLineChars="0"/>
              <w:jc w:val="center"/>
            </w:pPr>
            <w:r>
              <w:t xml:space="preserve">2016-06~2016-06</w:t>
            </w:r>
          </w:p>
        </w:tc>
        <w:tc>
          <w:tcPr>
            <w:tcW w:w="3339" w:type="dxa"/>
            <w:gridSpan w:val="8"/>
            <w:vAlign w:val="center"/>
          </w:tcPr>
          <w:p w:rsidR="00A3344E" w:rsidP="00896173" w:rsidRDefault="00A3344E" w14:paraId="5C38AC0D" w14:textId="77777777">
            <w:pPr>
              <w:keepNext/>
              <w:ind w:right="-105" w:rightChars="-50" w:firstLine="0" w:firstLineChars="0"/>
              <w:jc w:val="left"/>
            </w:pPr>
            <w:r>
              <w:t xml:space="preserve">妇产科疾病介入治疗</w:t>
            </w:r>
          </w:p>
        </w:tc>
        <w:tc>
          <w:tcPr>
            <w:tcW w:w="1457" w:type="dxa"/>
            <w:gridSpan w:val="4"/>
            <w:vAlign w:val="center"/>
          </w:tcPr>
          <w:p w:rsidR="00A3344E" w:rsidP="00896173" w:rsidRDefault="00A3344E" w14:paraId="052D6809" w14:textId="77777777">
            <w:pPr>
              <w:keepNext/>
              <w:ind w:left="-105" w:leftChars="-50" w:right="-105" w:rightChars="-50" w:firstLine="0" w:firstLineChars="0"/>
              <w:jc w:val="center"/>
            </w:pPr>
            <w:r>
              <w:t xml:space="preserve">12</w:t>
            </w:r>
          </w:p>
        </w:tc>
        <w:tc>
          <w:tcPr>
            <w:tcW w:w="1280" w:type="dxa"/>
            <w:gridSpan w:val="2"/>
            <w:vAlign w:val="center"/>
          </w:tcPr>
          <w:p w:rsidR="00A3344E" w:rsidP="00896173" w:rsidRDefault="00A3344E" w14:paraId="39FCD7AB" w14:textId="77777777">
            <w:pPr>
              <w:keepNext/>
              <w:ind w:left="-105" w:leftChars="-50" w:right="-105" w:rightChars="-50" w:firstLine="0" w:firstLineChars="0"/>
              <w:jc w:val="center"/>
            </w:pPr>
            <w:r>
              <w:t xml:space="preserve">结业证</w:t>
            </w:r>
          </w:p>
        </w:tc>
        <w:tc>
          <w:tcPr>
            <w:tcW w:w="1244" w:type="dxa"/>
            <w:vAlign w:val="center"/>
          </w:tcPr>
          <w:p w:rsidR="00A3344E" w:rsidP="00896173" w:rsidRDefault="00A3344E" w14:paraId="33EA9004" w14:textId="77777777">
            <w:pPr>
              <w:keepNext/>
              <w:ind w:left="-105" w:leftChars="-50" w:right="-105" w:rightChars="-50" w:firstLine="0" w:firstLineChars="0"/>
              <w:jc w:val="center"/>
            </w:pPr>
            <w:r>
              <w:t xml:space="preserve">郑州大学第一附属医院</w:t>
            </w: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2007-07~2009-09</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河南省永城市中心医院</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住院医师</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赵焕东</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r>
              <w:t xml:space="preserve">2012-07~2018-08</w:t>
            </w:r>
          </w:p>
        </w:tc>
        <w:tc>
          <w:tcPr>
            <w:tcW w:w="4796" w:type="dxa"/>
            <w:gridSpan w:val="12"/>
            <w:vAlign w:val="center"/>
          </w:tcPr>
          <w:p w:rsidR="00333B68" w:rsidP="00896173" w:rsidRDefault="00333B68" w14:paraId="740D4845" w14:textId="77777777">
            <w:pPr>
              <w:keepNext/>
              <w:ind w:right="-105" w:rightChars="-50" w:firstLine="0" w:firstLineChars="0"/>
              <w:jc w:val="left"/>
            </w:pPr>
            <w:r>
              <w:t xml:space="preserve">河南省永城市中心医院</w:t>
            </w: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r>
              <w:t xml:space="preserve">主治医师</w:t>
            </w:r>
          </w:p>
        </w:tc>
        <w:tc>
          <w:tcPr>
            <w:tcW w:w="1244" w:type="dxa"/>
            <w:vAlign w:val="center"/>
          </w:tcPr>
          <w:p w:rsidR="00333B68" w:rsidP="00896173" w:rsidRDefault="00333B68" w14:paraId="0A6835FA" w14:textId="77777777">
            <w:pPr>
              <w:keepNext/>
              <w:ind w:left="-105" w:leftChars="-50" w:right="-105" w:rightChars="-50" w:firstLine="0" w:firstLineChars="0"/>
              <w:jc w:val="center"/>
            </w:pPr>
            <w:r>
              <w:t xml:space="preserve">赵焕东</w:t>
            </w: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r>
              <w:t xml:space="preserve">2018-03~2018-09</w:t>
            </w:r>
          </w:p>
        </w:tc>
        <w:tc>
          <w:tcPr>
            <w:tcW w:w="4796" w:type="dxa"/>
            <w:gridSpan w:val="12"/>
            <w:vAlign w:val="center"/>
          </w:tcPr>
          <w:p w:rsidR="00333B68" w:rsidP="00896173" w:rsidRDefault="00333B68" w14:paraId="482817C1" w14:textId="77777777">
            <w:pPr>
              <w:keepNext/>
              <w:ind w:right="-105" w:rightChars="-50" w:firstLine="0" w:firstLineChars="0"/>
              <w:jc w:val="left"/>
            </w:pPr>
            <w:r>
              <w:t xml:space="preserve">商丘工学院</w:t>
            </w: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r>
              <w:t xml:space="preserve">兼职教师</w:t>
            </w:r>
          </w:p>
        </w:tc>
        <w:tc>
          <w:tcPr>
            <w:tcW w:w="1244" w:type="dxa"/>
            <w:vAlign w:val="center"/>
          </w:tcPr>
          <w:p w:rsidR="00333B68" w:rsidP="00896173" w:rsidRDefault="00333B68" w14:paraId="1481744B" w14:textId="77777777">
            <w:pPr>
              <w:keepNext/>
              <w:ind w:left="-105" w:leftChars="-50" w:right="-105" w:rightChars="-50" w:firstLine="0" w:firstLineChars="0"/>
              <w:jc w:val="center"/>
            </w:pPr>
            <w:r>
              <w:t xml:space="preserve">祝亮</w:t>
            </w: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r>
              <w:t xml:space="preserve">2018-10~2022-12</w:t>
            </w:r>
          </w:p>
        </w:tc>
        <w:tc>
          <w:tcPr>
            <w:tcW w:w="4796" w:type="dxa"/>
            <w:gridSpan w:val="12"/>
            <w:vAlign w:val="center"/>
          </w:tcPr>
          <w:p w:rsidR="00333B68" w:rsidP="00896173" w:rsidRDefault="00333B68" w14:paraId="725352E6" w14:textId="77777777">
            <w:pPr>
              <w:keepNext/>
              <w:ind w:right="-105" w:rightChars="-50" w:firstLine="0" w:firstLineChars="0"/>
              <w:jc w:val="left"/>
            </w:pPr>
            <w:r>
              <w:t xml:space="preserve">广东省惠州市第六人民医院</w:t>
            </w: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r>
              <w:t xml:space="preserve">主治医师</w:t>
            </w:r>
          </w:p>
        </w:tc>
        <w:tc>
          <w:tcPr>
            <w:tcW w:w="1244" w:type="dxa"/>
            <w:vAlign w:val="center"/>
          </w:tcPr>
          <w:p w:rsidR="00333B68" w:rsidP="00896173" w:rsidRDefault="00333B68" w14:paraId="7892290D" w14:textId="77777777">
            <w:pPr>
              <w:keepNext/>
              <w:ind w:left="-105" w:leftChars="-50" w:right="-105" w:rightChars="-50" w:firstLine="0" w:firstLineChars="0"/>
              <w:jc w:val="center"/>
            </w:pPr>
            <w:r>
              <w:t xml:space="preserve">魏文辉</w:t>
            </w: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p>
        </w:tc>
        <w:tc>
          <w:tcPr>
            <w:tcW w:w="4796" w:type="dxa"/>
            <w:gridSpan w:val="12"/>
            <w:vAlign w:val="center"/>
          </w:tcPr>
          <w:p w:rsidR="00333B68" w:rsidP="00896173" w:rsidRDefault="00333B68" w14:paraId="44D358F4" w14:textId="77777777">
            <w:pPr>
              <w:keepNext/>
              <w:ind w:right="-105" w:rightChars="-50" w:firstLine="0" w:firstLineChars="0"/>
              <w:jc w:val="left"/>
            </w:pP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p>
        </w:tc>
        <w:tc>
          <w:tcPr>
            <w:tcW w:w="1244" w:type="dxa"/>
            <w:vAlign w:val="center"/>
          </w:tcPr>
          <w:p w:rsidR="00333B68" w:rsidP="00896173" w:rsidRDefault="00333B68" w14:paraId="0C5AB2FD" w14:textId="77777777">
            <w:pPr>
              <w:keepNext/>
              <w:ind w:left="-105" w:leftChars="-50" w:right="-105" w:rightChars="-50" w:firstLine="0" w:firstLineChars="0"/>
              <w:jc w:val="center"/>
            </w:pP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p>
        </w:tc>
        <w:tc>
          <w:tcPr>
            <w:tcW w:w="4796" w:type="dxa"/>
            <w:gridSpan w:val="12"/>
            <w:vAlign w:val="center"/>
          </w:tcPr>
          <w:p w:rsidR="00333B68" w:rsidP="00896173" w:rsidRDefault="00333B68" w14:paraId="391CAAD2" w14:textId="77777777">
            <w:pPr>
              <w:keepNext/>
              <w:ind w:right="-105" w:rightChars="-50" w:firstLine="0" w:firstLineChars="0"/>
              <w:jc w:val="left"/>
            </w:pP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p>
        </w:tc>
        <w:tc>
          <w:tcPr>
            <w:tcW w:w="1244" w:type="dxa"/>
            <w:vAlign w:val="center"/>
          </w:tcPr>
          <w:p w:rsidR="00333B68" w:rsidP="00896173" w:rsidRDefault="00333B68" w14:paraId="65B143C7" w14:textId="77777777">
            <w:pPr>
              <w:keepNext/>
              <w:ind w:left="-105" w:leftChars="-50" w:right="-105" w:rightChars="-50" w:firstLine="0" w:firstLineChars="0"/>
              <w:jc w:val="center"/>
            </w:pP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2013-11-01~2014-02-01</w:t>
            </w:r>
            <w:r>
              <w:br/>
            </w:r>
            <w:r>
              <w:t xml:space="preserve">2017-05-15~2017-08-15</w:t>
            </w:r>
            <w:r>
              <w:br/>
            </w:r>
          </w:p>
        </w:tc>
        <w:tc>
          <w:tcPr>
            <w:tcW w:w="1800" w:type="dxa"/>
            <w:gridSpan w:val="2"/>
          </w:tcPr>
          <w:p w:rsidR="00CB15EF" w:rsidP="00841CCA" w:rsidRDefault="00CB15EF" w14:paraId="319A3042" w14:textId="77777777">
            <w:pPr>
              <w:keepNext/>
              <w:ind w:right="-128" w:rightChars="-61" w:firstLine="0" w:firstLineChars="0"/>
            </w:pPr>
            <w:r>
              <w:t xml:space="preserve">北京大学第三医院</w:t>
            </w:r>
            <w:r>
              <w:br/>
            </w:r>
            <w:r>
              <w:br/>
            </w:r>
            <w:r>
              <w:t xml:space="preserve">北京大学人民医院</w:t>
            </w:r>
            <w:r>
              <w:br/>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妇科内镜技术应用</w:t>
            </w:r>
            <w:r>
              <w:br/>
            </w:r>
            <w:r>
              <w:br/>
            </w:r>
            <w:r>
              <w:t xml:space="preserve">妇科肿瘤</w:t>
            </w:r>
            <w:r>
              <w:br/>
            </w:r>
            <w:r>
              <w:br/>
            </w:r>
          </w:p>
        </w:tc>
        <w:tc>
          <w:tcPr>
            <w:tcW w:w="1260" w:type="dxa"/>
          </w:tcPr>
          <w:p w:rsidR="00CB15EF" w:rsidP="00841CCA" w:rsidRDefault="00CB15EF" w14:paraId="6922066D" w14:textId="77777777">
            <w:pPr>
              <w:keepNext/>
              <w:ind w:left="-50" w:leftChars="-24" w:right="-38" w:rightChars="-18" w:firstLine="0" w:firstLineChars="0"/>
            </w:pPr>
            <w:r>
              <w:t xml:space="preserve">90</w:t>
            </w:r>
            <w:r>
              <w:br/>
            </w:r>
            <w:r>
              <w:br/>
            </w:r>
            <w:r>
              <w:t xml:space="preserve">90</w:t>
            </w:r>
            <w:r>
              <w:br/>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2018.3-2018.9为商丘工学院（医学院）兼课教师，</w:t>
            </w:r>
            <w:r>
              <w:br/>
            </w:r>
            <w:r>
              <w:t xml:space="preserve">2020.02-2021.12 作为科室教学秘书及教研室秘书参与助理全科医师及轮转医师的带教，并获得2021年“优秀带教老师”</w:t>
            </w:r>
            <w:r>
              <w:br/>
            </w:r>
            <w:r>
              <w:t xml:space="preserve">2021.10.25-2021.11.25参与“2021年广东省（助理）全科师资培训班”学习，并获得结业证书。截至2022年底共带教及指导下级医师7名，目前为科室带组组长。</w:t>
            </w:r>
            <w:r>
              <w:br/>
            </w:r>
            <w:r>
              <w:t xml:space="preserve"/>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妇产科（临床） 66 分</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2020-08-01</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2019-03至2021-04</w:t>
            </w:r>
            <w:r>
              <w:br/>
            </w:r>
            <w:r>
              <w:br/>
            </w:r>
            <w:r>
              <w:br/>
            </w:r>
            <w:r>
              <w:br/>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经阴道腹腔镜手术与经脐单孔腹腔镜手术在卵巢良性肿瘤剥除术中的临床应用对比研究</w:t>
            </w:r>
            <w:r>
              <w:br/>
            </w:r>
            <w:r>
              <w:t xml:space="preserve">编号:2019Y284</w:t>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项目负责人</w:t>
            </w:r>
            <w:r>
              <w:br/>
            </w:r>
            <w:r>
              <w:br/>
            </w:r>
            <w:r>
              <w:br/>
            </w:r>
            <w:r>
              <w:br/>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0</w:t>
            </w:r>
            <w:r>
              <w:br/>
            </w:r>
            <w:r>
              <w:br/>
            </w:r>
            <w:r>
              <w:br/>
            </w:r>
            <w:r>
              <w:br/>
            </w:r>
            <w:r>
              <w:br/>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自筹</w:t>
            </w:r>
            <w:r>
              <w:br/>
            </w:r>
            <w:r>
              <w:br/>
            </w:r>
            <w:r>
              <w:br/>
            </w:r>
            <w:r>
              <w:br/>
            </w:r>
            <w:r>
              <w:br/>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惠州市科技局</w:t>
            </w:r>
            <w:r>
              <w:br/>
            </w:r>
            <w:r>
              <w:t xml:space="preserve">2019-07-08</w:t>
            </w:r>
            <w:r>
              <w:br/>
            </w:r>
            <w:r>
              <w:br/>
            </w:r>
            <w:r>
              <w:br/>
            </w:r>
            <w:r>
              <w:br/>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已结题，完成2篇课题相关论文已发表</w:t>
            </w:r>
            <w:r>
              <w:br/>
            </w:r>
            <w:r>
              <w:br/>
            </w:r>
            <w:r>
              <w:br/>
            </w:r>
            <w:r>
              <w:br/>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2022-04至2023-04</w:t>
            </w:r>
            <w:r>
              <w:br/>
            </w:r>
            <w:r>
              <w:t xml:space="preserve">2017-08至2017-08</w:t>
            </w:r>
            <w:r>
              <w:br/>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经脐单孔腹腔镜子宫肌瘤剔除术+双侧输卵管切除术</w:t>
            </w:r>
            <w:r>
              <w:br/>
            </w:r>
            <w:r>
              <w:t xml:space="preserve">当“老妈”遇上更年期</w:t>
            </w:r>
            <w:r>
              <w:br/>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完成</w:t>
            </w:r>
            <w:r>
              <w:br/>
            </w:r>
            <w:r>
              <w:br/>
            </w:r>
            <w:r>
              <w:t xml:space="preserve">完成</w:t>
            </w:r>
            <w:r>
              <w:br/>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良好</w:t>
            </w:r>
            <w:r>
              <w:br/>
            </w:r>
            <w:r>
              <w:br/>
            </w:r>
            <w:r>
              <w:t xml:space="preserve">在2017年河南省妇产科年会暨更年期大会（郑州）“科普之夜”微演讲比赛中荣获三等奖</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主刀</w:t>
            </w:r>
            <w:r>
              <w:br/>
            </w:r>
            <w:r>
              <w:br/>
            </w:r>
            <w:r>
              <w:t xml:space="preserve">第一作者</w:t>
            </w:r>
            <w:r>
              <w:br/>
            </w:r>
            <w:r>
              <w:br/>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无</w:t>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无</w:t>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无</w:t>
            </w:r>
            <w:r>
              <w:br/>
            </w:r>
          </w:p>
        </w:tc>
        <w:tc>
          <w:tcPr>
            <w:tcW w:w="1244" w:type="dxa"/>
          </w:tcPr>
          <w:p w:rsidR="00F30EE0" w:rsidP="00754F36" w:rsidRDefault="00F30EE0" w14:paraId="6EE4A7AB" w14:textId="77777777">
            <w:pPr>
              <w:keepNext/>
              <w:ind w:left="-42" w:leftChars="-20" w:firstLine="0" w:firstLineChars="0"/>
              <w:jc w:val="left"/>
            </w:pPr>
            <w:r>
              <w:t xml:space="preserve">无</w:t>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无</w:t>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无</w:t>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