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762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陈密如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441381198410056669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护理学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主管护师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护理学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副主任护师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2023-05-06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陈密如</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1984-10</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广东惠阳</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2004-07-17</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护士长 2022-05</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主管护师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2018-6-3</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考核认定</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中华人民共和国国家卫生健康委员会</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护理学</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主管护师</w:t>
            </w:r>
            <w:bookmarkEnd w:id="24"/>
            <w:r>
              <w:rPr>
                <w:rFonts w:hint="eastAsia"/>
              </w:rPr>
              <w:t xml:space="preserve"> 职务，累计 </w:t>
            </w:r>
            <w:bookmarkStart w:id="25" w:name="P1_TotalYearOfAppointment"/>
            <w:r>
              <w:rPr>
                <w:rFonts w:hint="eastAsia"/>
              </w:rPr>
              <w:t>5</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3</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护理学</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护理学专业副主任护师职称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2002-09~2004-07</w:t>
            </w:r>
          </w:p>
        </w:tc>
        <w:tc>
          <w:tcPr>
            <w:tcW w:w="3339" w:type="dxa"/>
            <w:gridSpan w:val="8"/>
            <w:vAlign w:val="center"/>
          </w:tcPr>
          <w:p>
            <w:pPr>
              <w:keepNext/>
              <w:ind w:right="-105" w:rightChars="-50" w:firstLine="0" w:firstLineChars="0"/>
              <w:jc w:val="left"/>
            </w:pPr>
            <w:r>
              <w:t>惠州市卫生技术学校</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2005-02~2008-01</w:t>
            </w:r>
          </w:p>
        </w:tc>
        <w:tc>
          <w:tcPr>
            <w:tcW w:w="3339" w:type="dxa"/>
            <w:gridSpan w:val="8"/>
            <w:vAlign w:val="center"/>
          </w:tcPr>
          <w:p>
            <w:pPr>
              <w:keepNext/>
              <w:ind w:right="-105" w:rightChars="-50" w:firstLine="0" w:firstLineChars="0"/>
              <w:jc w:val="left"/>
            </w:pPr>
            <w:r>
              <w:t>汕头大学（在职）</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2015-03~2018-03</w:t>
            </w:r>
          </w:p>
        </w:tc>
        <w:tc>
          <w:tcPr>
            <w:tcW w:w="3339" w:type="dxa"/>
            <w:gridSpan w:val="8"/>
            <w:vAlign w:val="center"/>
          </w:tcPr>
          <w:p>
            <w:pPr>
              <w:keepNext/>
              <w:ind w:right="-105" w:rightChars="-50" w:firstLine="0" w:firstLineChars="0"/>
              <w:jc w:val="left"/>
            </w:pPr>
            <w:r>
              <w:t>广东药科学院</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2004-07~2010-10</w:t>
            </w:r>
          </w:p>
        </w:tc>
        <w:tc>
          <w:tcPr>
            <w:tcW w:w="4796" w:type="dxa"/>
            <w:gridSpan w:val="12"/>
            <w:vAlign w:val="center"/>
          </w:tcPr>
          <w:p>
            <w:pPr>
              <w:keepNext/>
              <w:ind w:right="-105" w:rightChars="-50" w:firstLine="0" w:firstLineChars="0"/>
              <w:jc w:val="left"/>
            </w:pPr>
            <w:r>
              <w:t>惠州市第六人民医院</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黄建成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2010-11~2014-07</w:t>
            </w:r>
          </w:p>
        </w:tc>
        <w:tc>
          <w:tcPr>
            <w:tcW w:w="4796" w:type="dxa"/>
            <w:gridSpan w:val="12"/>
            <w:vAlign w:val="center"/>
          </w:tcPr>
          <w:p>
            <w:pPr>
              <w:keepNext/>
              <w:ind w:right="-105" w:rightChars="-50" w:firstLine="0" w:firstLineChars="0"/>
              <w:jc w:val="left"/>
            </w:pPr>
            <w:r>
              <w:t>惠州市第六人民医院崇雅分院美容科</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曾祥凤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2014-07~2020-01</w:t>
            </w:r>
          </w:p>
        </w:tc>
        <w:tc>
          <w:tcPr>
            <w:tcW w:w="4796" w:type="dxa"/>
            <w:gridSpan w:val="12"/>
            <w:vAlign w:val="center"/>
          </w:tcPr>
          <w:p>
            <w:pPr>
              <w:keepNext/>
              <w:ind w:right="-105" w:rightChars="-50" w:firstLine="0" w:firstLineChars="0"/>
              <w:jc w:val="left"/>
            </w:pPr>
            <w:r>
              <w:t>惠州市第六人民医院内三科</w:t>
            </w:r>
          </w:p>
        </w:tc>
        <w:tc>
          <w:tcPr>
            <w:tcW w:w="1280" w:type="dxa"/>
            <w:gridSpan w:val="2"/>
            <w:vAlign w:val="center"/>
          </w:tcPr>
          <w:p>
            <w:pPr>
              <w:keepNext/>
              <w:ind w:left="-105" w:leftChars="-50" w:right="-105" w:rightChars="-50" w:firstLine="0" w:firstLineChars="0"/>
              <w:jc w:val="center"/>
            </w:pPr>
            <w:r>
              <w:t>责任组长</w:t>
            </w:r>
          </w:p>
        </w:tc>
        <w:tc>
          <w:tcPr>
            <w:tcW w:w="1244" w:type="dxa"/>
            <w:vAlign w:val="center"/>
          </w:tcPr>
          <w:p>
            <w:pPr>
              <w:keepNext/>
              <w:ind w:left="-105" w:leftChars="-50" w:right="-105" w:rightChars="-50" w:firstLine="0" w:firstLineChars="0"/>
              <w:jc w:val="center"/>
            </w:pPr>
            <w:r>
              <w:t>贺征英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2020-01~2021-06</w:t>
            </w:r>
          </w:p>
        </w:tc>
        <w:tc>
          <w:tcPr>
            <w:tcW w:w="4796" w:type="dxa"/>
            <w:gridSpan w:val="12"/>
            <w:vAlign w:val="center"/>
          </w:tcPr>
          <w:p>
            <w:pPr>
              <w:keepNext/>
              <w:ind w:right="-105" w:rightChars="-50" w:firstLine="0" w:firstLineChars="0"/>
              <w:jc w:val="left"/>
            </w:pPr>
            <w:r>
              <w:t>惠州市第六人民医院感染科</w:t>
            </w:r>
          </w:p>
        </w:tc>
        <w:tc>
          <w:tcPr>
            <w:tcW w:w="1280" w:type="dxa"/>
            <w:gridSpan w:val="2"/>
            <w:vAlign w:val="center"/>
          </w:tcPr>
          <w:p>
            <w:pPr>
              <w:keepNext/>
              <w:ind w:left="-105" w:leftChars="-50" w:right="-105" w:rightChars="-50" w:firstLine="0" w:firstLineChars="0"/>
              <w:jc w:val="center"/>
            </w:pPr>
            <w:r>
              <w:t>代护士长</w:t>
            </w:r>
          </w:p>
        </w:tc>
        <w:tc>
          <w:tcPr>
            <w:tcW w:w="1244" w:type="dxa"/>
            <w:vAlign w:val="center"/>
          </w:tcPr>
          <w:p>
            <w:pPr>
              <w:keepNext/>
              <w:ind w:left="-105" w:leftChars="-50" w:right="-105" w:rightChars="-50" w:firstLine="0" w:firstLineChars="0"/>
              <w:jc w:val="center"/>
            </w:pPr>
            <w:r>
              <w:t>黎运程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2021-06~2022-04</w:t>
            </w:r>
          </w:p>
        </w:tc>
        <w:tc>
          <w:tcPr>
            <w:tcW w:w="4796" w:type="dxa"/>
            <w:gridSpan w:val="12"/>
            <w:vAlign w:val="center"/>
          </w:tcPr>
          <w:p>
            <w:pPr>
              <w:keepNext/>
              <w:ind w:right="-105" w:rightChars="-50" w:firstLine="0" w:firstLineChars="0"/>
              <w:jc w:val="left"/>
            </w:pPr>
            <w:r>
              <w:t>惠州市第六人民医院口腔科</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陈凯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2022-04~2023-04</w:t>
            </w:r>
          </w:p>
        </w:tc>
        <w:tc>
          <w:tcPr>
            <w:tcW w:w="4796" w:type="dxa"/>
            <w:gridSpan w:val="12"/>
            <w:vAlign w:val="center"/>
          </w:tcPr>
          <w:p>
            <w:pPr>
              <w:keepNext/>
              <w:ind w:right="-105" w:rightChars="-50" w:firstLine="0" w:firstLineChars="0"/>
              <w:jc w:val="left"/>
            </w:pPr>
            <w:r>
              <w:t>惠州市第六人民医院口腔科</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陈凯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2018年承担带教任务，每年带教数名实习生、培训多名新护士直至独立上岗。</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2021-03至2022-12</w:t>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3种旋转镍钛系统根管成形能力及对磨牙弯曲治疗效果研究</w:t>
            </w:r>
            <w:r>
              <w:br w:type="textWrapping"/>
            </w:r>
            <w:r>
              <w:t>编号:2021wco106131</w:t>
            </w:r>
            <w:r>
              <w:br w:type="textWrapping"/>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第三</w:t>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1</w:t>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自筹经费</w:t>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惠州市第六人民医院</w:t>
            </w:r>
            <w:r>
              <w:br w:type="textWrapping"/>
            </w:r>
            <w:r>
              <w:t>2021-08-10</w:t>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该项目顺利结题，并发表论文一篇。可提高临床根管治疗成本，减少患者经济负担。</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无</w:t>
            </w:r>
            <w:r>
              <w:br w:type="textWrapping"/>
            </w:r>
          </w:p>
        </w:tc>
        <w:tc>
          <w:tcPr>
            <w:tcW w:w="904" w:type="dxa"/>
          </w:tcPr>
          <w:p>
            <w:pPr>
              <w:keepNext/>
              <w:ind w:left="-84" w:leftChars="-40" w:right="-105" w:rightChars="-50" w:firstLine="0" w:firstLineChars="0"/>
              <w:jc w:val="left"/>
            </w:pPr>
            <w:r>
              <w:t>无</w:t>
            </w:r>
            <w:r>
              <w:br w:type="textWrapping"/>
            </w:r>
          </w:p>
        </w:tc>
        <w:tc>
          <w:tcPr>
            <w:tcW w:w="1092" w:type="dxa"/>
          </w:tcPr>
          <w:p>
            <w:pPr>
              <w:keepNext/>
              <w:wordWrap w:val="0"/>
              <w:ind w:left="-84" w:leftChars="-40" w:right="-105" w:rightChars="-50" w:firstLine="0" w:firstLineChars="0"/>
              <w:jc w:val="left"/>
            </w:pPr>
            <w:r>
              <w:t>无</w:t>
            </w:r>
            <w:r>
              <w:br w:type="textWrapping"/>
            </w:r>
          </w:p>
        </w:tc>
        <w:tc>
          <w:tcPr>
            <w:tcW w:w="1244" w:type="dxa"/>
          </w:tcPr>
          <w:p>
            <w:pPr>
              <w:keepNext/>
              <w:ind w:left="-42" w:leftChars="-20" w:firstLine="0" w:firstLineChars="0"/>
              <w:jc w:val="left"/>
            </w:pPr>
            <w:r>
              <w:t>无</w:t>
            </w:r>
            <w:r>
              <w:br w:type="textWrapping"/>
            </w:r>
          </w:p>
        </w:tc>
        <w:tc>
          <w:tcPr>
            <w:tcW w:w="1121" w:type="dxa"/>
          </w:tcPr>
          <w:p>
            <w:pPr>
              <w:keepNext/>
              <w:wordWrap w:val="0"/>
              <w:ind w:left="-84" w:leftChars="-40" w:right="-105" w:rightChars="-50" w:firstLine="0" w:firstLineChars="0"/>
              <w:jc w:val="left"/>
            </w:pPr>
            <w:r>
              <w:t>无</w:t>
            </w:r>
            <w:r>
              <w:br w:type="textWrapping"/>
            </w:r>
          </w:p>
        </w:tc>
        <w:tc>
          <w:tcPr>
            <w:tcW w:w="1400" w:type="dxa"/>
          </w:tcPr>
          <w:p>
            <w:pPr>
              <w:keepNext/>
              <w:ind w:left="-84" w:leftChars="-40" w:right="-105" w:rightChars="-50" w:firstLine="0" w:firstLineChars="0"/>
              <w:jc w:val="left"/>
            </w:pPr>
            <w:r>
              <w:t>无</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5EE0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3444</Words>
  <Characters>3700</Characters>
  <Lines>29</Lines>
  <Paragraphs>8</Paragraphs>
  <TotalTime>2930</TotalTime>
  <ScaleCrop>false</ScaleCrop>
  <LinksUpToDate>false</LinksUpToDate>
  <CharactersWithSpaces>4076</CharactersWithSpaces>
  <Application>WPS Office_11.1.0.14036_F1E327BC-269C-435d-A152-05C5408002CA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C MR</cp:lastModifiedBy>
  <cp:lastPrinted>2009-03-16T07:48:00Z</cp:lastPrinted>
  <dcterms:modified xsi:type="dcterms:W3CDTF">2023-05-07T08:12:18Z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222CD9AF79E5482C8D2EB9DE486C1A2C_13</vt:lpwstr>
  </property>
</Properties>
</file>