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王叶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耳鼻咽喉头颈外科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中医五官科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王叶，毕业于湖南中医学院中医五官科专业，大学本科学历，学士学位，于2013年5月取得耳鼻咽喉科主治医师，同年聘为耳鼻咽喉科主治医师。从事主治医师工作10年期间，曾担任科室住院医师、住院总、二线、质控员、院感员、药事管理员、教学秘书等职务。多次利用休息时间参与义诊及疫苗保障工作，2013年曾到各个乡镇筛查白内障（那时我院仍是二级医院，五官科尚未分科），曾多次参与残联组织的听障义诊，疫情期间派往平潭镇参与疫苗保障。曾到南方医科大学珠江医院进修1年，参加过广东省组织的鼻内镜（2015年广东医学会组织）、咽喉镜（2020年中山附一组织）、及颞骨解剖(2020年珠江医院组织)等培训班，参加多届广东省及惠州市耳鼻咽喉头颈外科年会，疫情期间，多次参与中山一院、复旦大学耳鼻喉科医院及北京长庚医院等组织的线上专业会议及学习。我珍惜所有的学习及工作机会，不断学习新技术，巩固和实践专业知识及技术。</w:t>
            </w:r>
            <w:r>
              <w:br/>
            </w:r>
            <w:r>
              <w:t xml:space="preserve">    一、耳鼻咽喉头颈外科专业技术水平及成果                                                                          </w:t>
            </w:r>
            <w:r>
              <w:br/>
            </w:r>
            <w:r>
              <w:t xml:space="preserve">    自2013年取得主治医师以来，10年来，参与一线值班、住院总、二线值班及带组。我院因地处深圳、东莞与惠州交接之临海处，加之建院历史悠久，病人相对比较多，病情相对比较复杂，因此，要求住院总及二线有相对应的应急处理能力及全面的耳鼻咽喉头颈外科技术，我因此才以高年资主治医师身份担任科室二线值班及带组，科室一共分两组，组内有副主任医师、主治医师及住院医师各一名。一线值班时每班看30个左右的急诊病人，以外伤、鼻出血、腔道异物及喉梗阻居多，常有紧急气管切开、紧急异物取出、颌面颈间隙脓肿切开引流、紧急头面部大血管结扎及输血等抢救危重病例。门诊量每天要看几十上百人，会诊平均不少于每天5名，涵盖耳鼻咽喉头颈各专业病种。在主治期间，其中不包括进修1年的工作量，门诊诊疗人次46131人，手术2053例，出院例数为3083例。实践出真知。我练就了扎实的本专业理论知识；具有较强的临床工作能力，能正确处理各种常见病例、疑难及危重病例，准确运用中医药及针灸治疗鼻炎、鼻窦炎、咽喉炎、声带结节、分泌性中耳炎、突发性耳聋及面神经麻痹等。能熟练操作耳鼻咽喉科三级及部分四级手术，独立完成乳突根治术、中耳病变清除术+鼓室成形术、外耳道及耳甲腔成形术、听骨链重建术、人工听骨植入术、面神经减压术、内淋巴囊减压术、半规管阻塞术、全组鼻窦手术、鼻腔及鼻窦良恶性肿瘤切除术，经鼻内镜眼眶肿瘤切除术、脑脊液鼻漏修补术、筛前动脉结扎术、I期鼻咽血管瘤切除术、复合型面骨骨折复位及内固定术、咽喉及口腔良恶性肿瘤切除术、甲状舌管囊肿及瘘管切除术、全喉切除术、颈部淋巴结清扫术、改良悬雍垂腭咽成形术、双侧扁桃体并腺样体消融术、舌癌、腮腺肿瘤切除手术、甲状腺次/全切手术等。曾四次被患者赠与锦旗。2018年及2019年连续两年年度考核被评为优秀。 </w:t>
            </w:r>
            <w:r>
              <w:br/>
            </w:r>
            <w:r>
              <w:t xml:space="preserve">    2018年我任住院总期间，神经外科ICU一患者，因外伤致昏迷、蛛网膜下腔出血、右侧颈部出血住院，无颅底骨折，当时请我科住院医师杨婉主治医师行清创缝合术，术后反复出现鼻腔出血，经鼻腔填塞后无效，量多，追问病史，每次鼻出血前伴有右侧颈部伤口少量渗血，第三天夜晚12点左右，患者再次出现鼻腔出血性休克，请我科会诊，赖小思住院医师请示我后，急送手术室全麻下行鼻内镜下鼻腔止血，行蝶腭动脉右侧鼻腔结扎，术后，再次打开右侧颈部伤口，扩大伤口后，探查见颈动脉鞘处颈外动脉分支一外伤性动脉血管瘤，行右侧颈外动脉分支结扎，术中予输血，术后患者安返病房，经治疗后患者治愈出院，手术医师是王叶主治医师同赖小思医师。不放过每一个可疑之处，如果当时不打开颈部伤口，只单纯处理鼻腔出血，肯定会再次出血，危及患者生命。在临床实践中，注重细节，培养形成严谨科学的作风。</w:t>
            </w:r>
            <w:r>
              <w:br/>
            </w:r>
            <w:r>
              <w:t xml:space="preserve">    二.教学与科研成果                                                                                            </w:t>
            </w:r>
            <w:r>
              <w:br/>
            </w:r>
            <w:r>
              <w:t xml:space="preserve">    具有丰富的带教经验和一定的科学研究能力。任现职期间共带本科室新入职医生10名（期中包括3名硕士研究生、2名副主任医师及5名住院医师），本院轮科医生、新毕业生、进修生、基层全科医生20名余。让他们了解耳鼻咽喉头颈外科的基础知识，掌握耳鼻咽喉头颈外科的常规检查的操作及检查检验报告的阅读，掌握耳鼻咽喉头颈外科常见病、多发病的诊治，掌握耳鼻咽喉头颈外科各种急、重症的诊疗方案及紧急抢救措施，以及耳鼻咽喉头颈外科手术的无菌操作及鼻內镜、咽喉内镜、耳内镜和电子显微镜操作技巧。任住院总期间，指导住院医师执行耳鼻咽喉头颈外科各种急重症的诊疗、紧急抢救、急诊手术、日常手术及院内会诊。现任科室二值并带组，负责院内会诊，参与门诊及二线值班，指导组织下级医师查房、病历书写、疑难病例分析、术前讨论、手术、新技术的实施及科研等。       </w:t>
            </w:r>
            <w:r>
              <w:br/>
            </w:r>
            <w:r>
              <w:t xml:space="preserve">    进修回来后，积极推广我院耳科发展，开展乳头根治及人工听骨植入等新技术，参与科室的科研工作及新技术推广实施。其中发表5篇专业论文：《内消瘰疬丸及小剂量甲泼尼龙片联合嗓音训练治疗声带小结疗效观》；《自体移植外耳道后壁重建联合鼓室成形术用于老年中耳胆脂瘤患者治疗的疗效及安全性分析》；《探讨耳道扩大联合耳甲成形治疗Ⅱ期-Ⅲ期外耳道胆脂瘤(EACC)的临床效果》；《保守与鼻内镜下治疗鼻咽癌放疗后鼻窦炎的疗效比较》；《顺尔宁佐治儿童分泌性中耳炎的临床疗效》。参与一项市级科研立项，已结题，题为《顺尔宁对儿童分泌性中耳炎的影响研究》，一项国家级科研立项，2022年申请，尚未结题，题为《复杂场景下基于多模态、多信息融合的类脑听觉增强计算模型与应用研究》。                         </w:t>
            </w:r>
            <w:r>
              <w:br/>
            </w:r>
            <w:r>
              <w:t xml:space="preserve">    三.中医中药治病经验体会 </w:t>
            </w:r>
            <w:r>
              <w:br/>
            </w:r>
            <w:r>
              <w:t xml:space="preserve">    疫情以来，爆发了大批分泌性中耳炎、突发性耳聋、眩晕、变应性鼻炎、慢性咽喉炎的患者，在临床实践中我体会到，中医中药有较大的治疗优势，准确辩证，采用内服外治等手段综合治疗，就可使临床疗效大大提高。简单介绍一下这方面的经验及体会。                                                                                                    </w:t>
            </w:r>
            <w:r>
              <w:br/>
            </w:r>
            <w:r>
              <w:t xml:space="preserve">    （一）、分泌性中耳炎的治疗，首先要保持咽鼓管通畅，治疗鼻窦炎及鼻咽部疾病，恢复咽鼓管功能。鼓膜穿刺或鼓膜置管后，门诊需随诊2月余，用中医辩证施治，常用通窍汤加减，局部配合可见光局部照射，对中耳粘连者，用丹参注射液或当归注射液局部穴位注射，大大提高分泌性中耳炎的疗效。                                                                            </w:t>
            </w:r>
            <w:r>
              <w:br/>
            </w:r>
            <w:r>
              <w:t xml:space="preserve">    （二）、突发性耳聋多为气血瘀阻耳窍而致，用通窍活血汤加减，静脉滴注银杏叶提取物、激素等，并结合高压氧、耳鸣治疗仪、耳部穴位注射及电针等治疗，一般能取得不错的疗效。                                                    </w:t>
            </w:r>
            <w:r>
              <w:br/>
            </w:r>
            <w:r>
              <w:t xml:space="preserve">    （三）、眩晕系统性治疗，证型复杂，即使耳石症，通过手法复位后，仍需用药治疗改善头晕不适症状，我谈谈用药体会，常有镇静防晕中药：天麻、酸枣仁、五味子、生姜等；利尿降压药：泽泻、瞿麦等；改善血循环药：丹参、葛根、牛膝、琥珀、泽兰等；调节自主神经功能紊乱及免疫力药：柴胡、白芍及茯苓等。                                          </w:t>
            </w:r>
            <w:r>
              <w:br/>
            </w:r>
            <w:r>
              <w:t xml:space="preserve">    （四）、变应性鼻炎，在治疗上充分发挥中医整体辩证论治优势，发作期以祛风止涕通窍为主，缓解期用补肺健脾固肾为主，常用玉屏风加减。谈谈中药抗过敏用药体会：1.辛温解表药，可减轻过敏性炎症，使鼻腔通畅，如麻黄、桂枝、白芷、苍耳子、辛夷花、防风、生姜、细辛等；2、补气药，提高机体抵抗力，可发挥抗过敏作用，如党参、黄芪、白术等；3、健脾祛湿药，可抑制腺体的过度分泌，减少鼻腔分泌物，如茯苓、薏苡仁、冬瓜仁、苍术砂仁、白豆蔻等；4、补肾壮阳药，可发挥消炎效应，如杜仲、补骨脂、益智仁、菟丝子等；5、清热解毒药，可抑制过敏介质释放，发挥抗过敏及抗炎，如黄芩、黄连、牡丹皮、苦参、大黄等；6、平肝熄火药，具有祛风通络功能，对鼻痒、喷嚏多疗效好，如牡蛎、全蝎、蜈蚣、钩藤等；7、活血祛瘀药，有明显抗变态反应作用，如丹参、川芎、当归、赤芍等。8、附子宜用于肾阳虚鼻鼽效果好，但因广东湿热，量应少于6g 。     </w:t>
            </w:r>
            <w:r>
              <w:br/>
            </w:r>
            <w:r>
              <w:t xml:space="preserve">    （五）、慢性咽炎，临床上以阴虚为多，如肺阴虚、肝肾阴虚、脾胃虚弱等，治疗上多以养阴利咽为主；其次注意调理气机和消散郁结，在辩证施治的基础上，均需酌加行气化痰、活血散瘀或通经活络的药物。最后要注重全身治疗及局部治疗相结合。可配合雾化吸入、含漱、微波、冷冻、激光及射频等疗法。                                                                          </w:t>
            </w:r>
            <w:r>
              <w:br/>
            </w:r>
            <w:r>
              <w:t xml:space="preserve">    （六）、慢性喉炎，临床上用金嗓开音丸、内消瘰疬丸或金嗓散结丸加减，配合雾化吸入、针灸发声训练等治疗，具有较好的疗效。</w:t>
            </w:r>
            <w:r>
              <w:br/>
            </w:r>
            <w:r>
              <w:t xml:space="preserve">    四.下一步工作方向</w:t>
            </w:r>
            <w:r>
              <w:br/>
            </w:r>
            <w:r>
              <w:t xml:space="preserve">    1.诊疗方面，我希望在鼻咽癌放化疗后并发症方面，放射性中耳炎、鼻窦炎、咽喉炎及软组织瘢痕硬化等方面加强中医药及针灸理疗治疗的研究，提高患者的生活质量；在眩晕、突发性耳聋及分泌性中耳炎等治疗方面，总结出像西医一样的诊疗原则、治疗方案及疗效标准，规范中医中药治疗；</w:t>
            </w:r>
            <w:r>
              <w:br/>
            </w:r>
            <w:r>
              <w:t xml:space="preserve">    2.在手术方面，希望能开展内耳及侧颅底手术，希望耳科患者以最便利、最经济的方式得到诊治。</w:t>
            </w:r>
            <w:r>
              <w:br/>
            </w:r>
            <w:r>
              <w:t xml:space="preserve">    3.在科研方面，如果条件允许，希望研究更年期前期46岁左右女性患者雌激素水平对咽喉的影响，以及中医中药治疗规划。</w:t>
            </w:r>
            <w:r>
              <w:br/>
            </w:r>
            <w:r>
              <w:t xml:space="preserve">    在医院创三甲的路上发光发热。加油，撸起袖子好好干！                                                        </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